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EE15" w14:textId="506F88DF" w:rsidR="002A58F1" w:rsidRPr="002A58F1" w:rsidRDefault="002A58F1" w:rsidP="002A58F1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58F1">
        <w:rPr>
          <w:rFonts w:ascii="Times New Roman" w:hAnsi="Times New Roman" w:cs="Times New Roman"/>
          <w:b/>
          <w:sz w:val="24"/>
          <w:szCs w:val="24"/>
        </w:rPr>
        <w:t>НА ЗАМЕТКУ ВЫПУСКНИКУ</w:t>
      </w:r>
    </w:p>
    <w:p w14:paraId="1D8CAD35" w14:textId="2571D31F" w:rsidR="002A58F1" w:rsidRPr="002A58F1" w:rsidRDefault="002A58F1" w:rsidP="002A58F1">
      <w:pPr>
        <w:tabs>
          <w:tab w:val="left" w:pos="3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Ежегодно в период с 1 января по 1 (20) апреля производится набор кандидатов для поступления в военные образовательные организации                 Министерства обороны Российской Федерации по программам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высшего 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среднего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 образования.</w:t>
      </w:r>
    </w:p>
    <w:p w14:paraId="38DD8539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ПРОГРАММАМ ВЫСШЕГО ОБРАЗОВАНИЯ: 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14:paraId="254CB3AD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РЕЗУЛЬТАТАМ ЕГЭ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>РОК ОБУЧЕНИЯ 5 ЛЕТ, ПРИСВАИВАЕТСЯ</w:t>
      </w:r>
    </w:p>
    <w:p w14:paraId="0A95B0C5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ЗВАНИЕ «ЛЕЙТЕНАНТ»</w:t>
      </w:r>
    </w:p>
    <w:p w14:paraId="2BAB1C88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ПО ПРОГРАММАМ СРЕДНЕГО ОБРАЗОВАНИЯ: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 ПОСТУПЛЕНИЕ 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14:paraId="5E725244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КОНКУРСУ АТТЕСТАТОВ ЗА 11 КЛАСС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>РОК ОБУЧЕНИЯ 2 ГОДА 10М.</w:t>
      </w:r>
    </w:p>
    <w:p w14:paraId="62CAD1C5" w14:textId="77777777" w:rsidR="002A58F1" w:rsidRPr="002A58F1" w:rsidRDefault="002A58F1" w:rsidP="002A58F1">
      <w:pPr>
        <w:spacing w:before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ПРИСВАИВАЕТСЯ ЗВАНИЕ  «ПРАПОРЩИК».</w:t>
      </w:r>
    </w:p>
    <w:p w14:paraId="19DE4EF5" w14:textId="77777777" w:rsidR="002A58F1" w:rsidRPr="002A58F1" w:rsidRDefault="002A58F1" w:rsidP="002A58F1">
      <w:pPr>
        <w:spacing w:before="240" w:after="24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14:paraId="0087BF0F" w14:textId="77777777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1.наличие гражданства Российской Федерации.</w:t>
      </w:r>
    </w:p>
    <w:p w14:paraId="72B962CF" w14:textId="77777777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2.среднее общее образование (среднее профобразование)</w:t>
      </w:r>
    </w:p>
    <w:p w14:paraId="4D10A087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3.возраст от 16 до 22 лет;</w:t>
      </w:r>
    </w:p>
    <w:p w14:paraId="11EB2DB1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4.годные по состоянию здоровья;</w:t>
      </w:r>
    </w:p>
    <w:p w14:paraId="0644A031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5.имеющие соответствующий уровень физической подготовленности (бег 100, 3000м, подтягивание, плавание);</w:t>
      </w:r>
      <w:proofErr w:type="gramEnd"/>
    </w:p>
    <w:p w14:paraId="11C236D2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6. имеющие соответствующую категорию профессиональной пригодности 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>1 и 2 категория)</w:t>
      </w:r>
    </w:p>
    <w:p w14:paraId="62BDC08C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</w:p>
    <w:p w14:paraId="5C34CB36" w14:textId="6074FE47" w:rsidR="002A58F1" w:rsidRPr="002A58F1" w:rsidRDefault="002A58F1" w:rsidP="002A5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По вопросам поступления обращаться в военный комиссариат по месту воинского учет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 xml:space="preserve"> военный комиссариат Северного  округа г. Оренбург улица Театральная 33, кабинет 24</w:t>
      </w:r>
    </w:p>
    <w:p w14:paraId="64AC6953" w14:textId="2539F60E" w:rsidR="002A58F1" w:rsidRPr="00F87C4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Дополнительную информацию по выбору военной образовательной организации, будущей специальности и ЕГЭ можно получить на официальном сайте Министерства обороны РФ </w:t>
      </w:r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2A58F1">
        <w:rPr>
          <w:rFonts w:ascii="Times New Roman" w:hAnsi="Times New Roman" w:cs="Times New Roman"/>
          <w:b/>
          <w:sz w:val="24"/>
          <w:szCs w:val="24"/>
        </w:rPr>
        <w:t>.</w:t>
      </w:r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mil</w:t>
      </w:r>
      <w:r w:rsidRPr="002A58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3A3D20F1" w14:textId="34F97C7F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    УСЛОВИЕ ОБУЧЕНИЯ, ЛЬГОТЫ И СОЦИАЛЬНЫЕ ГАРАНТИ</w:t>
      </w:r>
    </w:p>
    <w:p w14:paraId="56259F8E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к обучению в военных образовательных организациях (далее ВОО) по:</w:t>
      </w:r>
    </w:p>
    <w:p w14:paraId="7C66FAE6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Наличию гражданства Российской Федерации;</w:t>
      </w:r>
    </w:p>
    <w:p w14:paraId="15B4547A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lastRenderedPageBreak/>
        <w:t>Уровню образования; возрасту;</w:t>
      </w:r>
    </w:p>
    <w:p w14:paraId="421976CE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Состоянию здоровья;</w:t>
      </w:r>
    </w:p>
    <w:p w14:paraId="65EF964C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Уровню физической подготовленности;</w:t>
      </w:r>
    </w:p>
    <w:p w14:paraId="65E28240" w14:textId="7EE312BF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Категории профессиональной пригодности.</w:t>
      </w:r>
    </w:p>
    <w:p w14:paraId="3DABC3F7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Граждане, изъявившие желание поступать в ВОО обращаются в военный комиссариат по месту жительства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до 20  апреля</w:t>
      </w:r>
      <w:r w:rsidRPr="002A58F1">
        <w:rPr>
          <w:rFonts w:ascii="Times New Roman" w:hAnsi="Times New Roman" w:cs="Times New Roman"/>
          <w:sz w:val="24"/>
          <w:szCs w:val="24"/>
        </w:rPr>
        <w:t xml:space="preserve">  года  приема в ВОО, а поступающие в ВОО, отбор в которые производится после оформления допуска к сведениям, составляющим государственную тайну,-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до 1 апреля года</w:t>
      </w:r>
      <w:r w:rsidRPr="002A58F1">
        <w:rPr>
          <w:rFonts w:ascii="Times New Roman" w:hAnsi="Times New Roman" w:cs="Times New Roman"/>
          <w:sz w:val="24"/>
          <w:szCs w:val="24"/>
        </w:rPr>
        <w:t xml:space="preserve"> приема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ВОО.</w:t>
      </w:r>
    </w:p>
    <w:p w14:paraId="0189B818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 копии свидетельства о рождении и документы, удостоверяющего личность и гражданство, автобиография, характеристика на кандидата поступающего в высшее военно-учебное заведение особого образца, копия документа об образовании и (или) о квалификации, его подтверждающем, четыре фотографии размером 4,5х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см.; для обучающихся в образовательных организациях среднего профессионального-справка об обучении или о периоде обучения.</w:t>
      </w:r>
    </w:p>
    <w:p w14:paraId="1B6830A3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071E8E5F" w14:textId="77777777" w:rsidR="002A58F1" w:rsidRPr="002A58F1" w:rsidRDefault="002A58F1" w:rsidP="002A58F1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ЛЬГОТЫ ПРИ ПОСТУПЛЕНИИ В ВОЕННЫЕ ОБРАЗОВАТЕЛЬНЫЕ ОРГАНИЗАЦИИ ИЗЛОЖЕНЫ В СТ.71 ФЕДЕРАЛЬНОГО ЗАКОНА ОТ 29 ДЕКАБРЯ 2012 ГОДА №273-ФЗ «ОБ ОБРАЗОВАНИИ В РОССИЙСКОЙ ФЕДЕРАЦИИ»</w:t>
      </w:r>
    </w:p>
    <w:p w14:paraId="3A48977C" w14:textId="77777777" w:rsidR="002A58F1" w:rsidRPr="002A58F1" w:rsidRDefault="002A58F1" w:rsidP="002A58F1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E1EF4" w14:textId="3B3CB6A4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совершение преступления, отбывавшими наказание в виде лишения свободы, а также с гражданами, подвергнутыми административному наказанию за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A58F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A58F1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 течение которого лицо считается подвергнутым административному наказанию.</w:t>
      </w:r>
    </w:p>
    <w:p w14:paraId="2FE638F4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Государство берет на себя все расходы по обучению и полному обеспечению (денежное довольствие, проживание, питание, медицинское обслуживание, вещевое довольствие) курсантов. Гарантируется трудоустройство.</w:t>
      </w:r>
    </w:p>
    <w:p w14:paraId="2E23B8F7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Кандидатам представляется право бесплатного проезда к месту проведения вступительных испытаний, а по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прибытии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они обеспечиваются бесплатным питанием и проживанием.</w:t>
      </w:r>
    </w:p>
    <w:p w14:paraId="2B7BAAC8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Ежегодно представляются летний каникулярный отпуск продолжительностью 30 суток и зимний каникулярный отпуск продолжительностью 15 суток. Курсанты имеют право бесплатного проезда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мету проведения летнего отпуска в любой конец страны до заключения ими первого контракта о прохождении военной службы.</w:t>
      </w:r>
    </w:p>
    <w:p w14:paraId="19555641" w14:textId="173DAE6F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После первого года обучения курсанты заключают контракт о прохождении военной службы на период обучения. Оклад денежного месячного содержания курсантов (стипендия) после подписания контракта на 2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, зависит от успехов в учебе и спортивной подготовленности и составляет от 15 000 до 22 000 тысяч рублей. До заключения контракта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>до достижения 18 лет) – 2 000 тысячи рублей.</w:t>
      </w:r>
    </w:p>
    <w:p w14:paraId="572823C2" w14:textId="6AE4C2AD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 Перечень военных образовательных организаций размещен на официальном сайте Министерство обороны РФ </w:t>
      </w:r>
      <w:r w:rsidRPr="002A58F1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Pr="002A58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58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58F1">
        <w:rPr>
          <w:rFonts w:ascii="Times New Roman" w:hAnsi="Times New Roman" w:cs="Times New Roman"/>
          <w:sz w:val="24"/>
          <w:szCs w:val="24"/>
        </w:rPr>
        <w:t>.  в разделе «ОБРАЗОВАНИЕ».</w:t>
      </w:r>
    </w:p>
    <w:p w14:paraId="39F0A2B8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</w:p>
    <w:p w14:paraId="5F9F2D21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Министерства обороны РФ, других министерств и ведомств, осуществляющих набор курсантов на факультеты высшего профессионального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847"/>
      </w:tblGrid>
      <w:tr w:rsidR="002A58F1" w:rsidRPr="002A58F1" w14:paraId="35187FE0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93455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 №№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D8328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МО РФ</w:t>
            </w:r>
          </w:p>
        </w:tc>
      </w:tr>
      <w:tr w:rsidR="002A58F1" w:rsidRPr="002A58F1" w14:paraId="26162AAB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EE8BB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3C9E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Московское высшее общевойсковое командное училище</w:t>
            </w:r>
          </w:p>
        </w:tc>
      </w:tr>
      <w:tr w:rsidR="002A58F1" w:rsidRPr="002A58F1" w14:paraId="30D9620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6FA3F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2C76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Казанское высшее танковое командное училище</w:t>
            </w:r>
          </w:p>
        </w:tc>
      </w:tr>
      <w:tr w:rsidR="002A58F1" w:rsidRPr="002A58F1" w14:paraId="2935FDB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91D68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DF867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Новосибирское высшее военное командное училище</w:t>
            </w:r>
          </w:p>
        </w:tc>
      </w:tr>
      <w:tr w:rsidR="002A58F1" w:rsidRPr="002A58F1" w14:paraId="444E4AD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5211D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2835B3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(г. Благовещенск)</w:t>
            </w:r>
          </w:p>
        </w:tc>
      </w:tr>
      <w:tr w:rsidR="002A58F1" w:rsidRPr="002A58F1" w14:paraId="05EB3A6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9993A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0C2A2C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высшее воздушно-десантное командное училище </w:t>
            </w:r>
          </w:p>
        </w:tc>
      </w:tr>
      <w:tr w:rsidR="002A58F1" w:rsidRPr="002A58F1" w14:paraId="1436AD4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2B7AC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11C81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</w:t>
            </w:r>
          </w:p>
        </w:tc>
      </w:tr>
      <w:tr w:rsidR="002A58F1" w:rsidRPr="002A58F1" w14:paraId="5185E56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A1F46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29E01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Санкт-Петербург)</w:t>
            </w:r>
          </w:p>
        </w:tc>
      </w:tr>
      <w:tr w:rsidR="002A58F1" w:rsidRPr="002A58F1" w14:paraId="3BB07EA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EC2F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494A3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2A58F1" w:rsidRPr="002A58F1" w14:paraId="55D11F6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F7139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B6B88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 </w:t>
            </w: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, химической и биологической защиты и инженерных войск (г. Кострома)</w:t>
            </w:r>
          </w:p>
        </w:tc>
      </w:tr>
      <w:tr w:rsidR="002A58F1" w:rsidRPr="002A58F1" w14:paraId="073A6008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AF8E6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F6341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(г. Воронеж)</w:t>
            </w:r>
          </w:p>
        </w:tc>
      </w:tr>
      <w:tr w:rsidR="002A58F1" w:rsidRPr="002A58F1" w14:paraId="76F2A2C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82D36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F598C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(филиал г. Сызрань, Самарская область)</w:t>
            </w:r>
          </w:p>
        </w:tc>
      </w:tr>
      <w:tr w:rsidR="002A58F1" w:rsidRPr="002A58F1" w14:paraId="4F40CF31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5C2EC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7C150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(филиал г. Челябинск)</w:t>
            </w:r>
          </w:p>
        </w:tc>
      </w:tr>
      <w:tr w:rsidR="002A58F1" w:rsidRPr="002A58F1" w14:paraId="0F24179F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59767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7722DA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 летчиков</w:t>
            </w:r>
          </w:p>
        </w:tc>
      </w:tr>
      <w:tr w:rsidR="002A58F1" w:rsidRPr="002A58F1" w14:paraId="52D72E9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AAE32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D88E4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Военно-космическая академия (г. Санкт-Петербург)</w:t>
            </w:r>
          </w:p>
        </w:tc>
      </w:tr>
      <w:tr w:rsidR="002A58F1" w:rsidRPr="002A58F1" w14:paraId="658DF6C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23D0F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1479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воздушно-космической обороны (г. Тверь)</w:t>
            </w:r>
          </w:p>
        </w:tc>
      </w:tr>
      <w:tr w:rsidR="002A58F1" w:rsidRPr="002A58F1" w14:paraId="631FCAA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4060C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CE304D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Ярославское высшее военное училище противовоздушной обороны </w:t>
            </w:r>
          </w:p>
        </w:tc>
      </w:tr>
      <w:tr w:rsidR="002A58F1" w:rsidRPr="002A58F1" w14:paraId="6558A5E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AEF40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D3F48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593424B7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E2487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03E9F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  (г. Санкт-Петербург)</w:t>
            </w:r>
          </w:p>
        </w:tc>
      </w:tr>
      <w:tr w:rsidR="002A58F1" w:rsidRPr="002A58F1" w14:paraId="299CCF3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7154D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0F6E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5533B6E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C7306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989F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 (г. Санкт-Петербург)</w:t>
            </w:r>
          </w:p>
        </w:tc>
      </w:tr>
      <w:tr w:rsidR="002A58F1" w:rsidRPr="002A58F1" w14:paraId="0226DB2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FC6EB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30688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военно-морское училище (г. Севастополь)  </w:t>
            </w:r>
          </w:p>
        </w:tc>
      </w:tr>
      <w:tr w:rsidR="002A58F1" w:rsidRPr="002A58F1" w14:paraId="17EAFE5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B27EC0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B550D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(г. Балашиха)</w:t>
            </w:r>
          </w:p>
        </w:tc>
      </w:tr>
      <w:tr w:rsidR="002A58F1" w:rsidRPr="002A58F1" w14:paraId="3427250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2CB0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6963D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(филиал г. Серпухов, Московская область)</w:t>
            </w:r>
          </w:p>
        </w:tc>
      </w:tr>
      <w:tr w:rsidR="002A58F1" w:rsidRPr="002A58F1" w14:paraId="28976F8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C3C6F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B5F57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</w:tc>
      </w:tr>
      <w:tr w:rsidR="002A58F1" w:rsidRPr="002A58F1" w14:paraId="3C27320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9DC9C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52EBA7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высшее военное училище  </w:t>
            </w:r>
          </w:p>
        </w:tc>
      </w:tr>
      <w:tr w:rsidR="002A58F1" w:rsidRPr="002A58F1" w14:paraId="4B0CA4A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B6C72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03EF9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Череповецкое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ВВИУ радиоэлектроники (г. Череповец, Вологодская область)</w:t>
            </w:r>
          </w:p>
        </w:tc>
      </w:tr>
      <w:tr w:rsidR="002A58F1" w:rsidRPr="002A58F1" w14:paraId="7B34C02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15076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A2D33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Военный университет (г. Москва)  </w:t>
            </w:r>
          </w:p>
        </w:tc>
      </w:tr>
      <w:tr w:rsidR="002A58F1" w:rsidRPr="002A58F1" w14:paraId="7287C19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BBEAE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2FD19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материально-технического обеспечения  (г. Санкт-Петербург) </w:t>
            </w:r>
          </w:p>
        </w:tc>
      </w:tr>
      <w:tr w:rsidR="002A58F1" w:rsidRPr="002A58F1" w14:paraId="63B0A06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A280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7F5A1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2A58F1" w:rsidRPr="002A58F1" w14:paraId="06CC899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06DDD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79916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 w:rsidR="002A58F1" w:rsidRPr="002A58F1" w14:paraId="3502899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C6556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C6D5B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Вольск, Саратовская область)</w:t>
            </w:r>
          </w:p>
        </w:tc>
      </w:tr>
      <w:tr w:rsidR="002A58F1" w:rsidRPr="002A58F1" w14:paraId="52C5B48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65BFE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7FA41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Пенза)</w:t>
            </w:r>
          </w:p>
        </w:tc>
      </w:tr>
      <w:tr w:rsidR="002A58F1" w:rsidRPr="002A58F1" w14:paraId="6F53D1B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AC95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D5D5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Омск)</w:t>
            </w:r>
          </w:p>
        </w:tc>
      </w:tr>
      <w:tr w:rsidR="002A58F1" w:rsidRPr="002A58F1" w14:paraId="003BE38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A128E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AB147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Военно-медицинская академия (г. Санкт-Петербург) </w:t>
            </w:r>
          </w:p>
        </w:tc>
      </w:tr>
      <w:tr w:rsidR="002A58F1" w:rsidRPr="002A58F1" w14:paraId="74CABA7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949FE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6AC3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(г. Санкт-Петербург)</w:t>
            </w:r>
          </w:p>
        </w:tc>
      </w:tr>
      <w:tr w:rsidR="002A58F1" w:rsidRPr="002A58F1" w14:paraId="6DD9E29A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615C60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21983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ФСВНГ РФ</w:t>
            </w:r>
          </w:p>
        </w:tc>
      </w:tr>
      <w:tr w:rsidR="002A58F1" w:rsidRPr="002A58F1" w14:paraId="20DA77C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D71F9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492A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военный институт ФСВНГ РФ</w:t>
            </w:r>
          </w:p>
        </w:tc>
      </w:tr>
      <w:tr w:rsidR="002A58F1" w:rsidRPr="002A58F1" w14:paraId="296BB9D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3274E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BB605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военный институт ФСВНГ РФ </w:t>
            </w:r>
          </w:p>
        </w:tc>
      </w:tr>
      <w:tr w:rsidR="002A58F1" w:rsidRPr="002A58F1" w14:paraId="1EC702E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5CEA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953960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военный институт ФСВНГ РФ  </w:t>
            </w:r>
          </w:p>
        </w:tc>
      </w:tr>
      <w:tr w:rsidR="002A58F1" w:rsidRPr="002A58F1" w14:paraId="1DFFAA9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C60D8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022984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военный институт ФСВНГ РФ  </w:t>
            </w:r>
          </w:p>
        </w:tc>
      </w:tr>
      <w:tr w:rsidR="002A58F1" w:rsidRPr="002A58F1" w14:paraId="418EA061" w14:textId="77777777" w:rsidTr="00A65DD1">
        <w:tc>
          <w:tcPr>
            <w:tcW w:w="7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40EDA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EAD8DD" w14:textId="77777777" w:rsidR="002A58F1" w:rsidRPr="002A58F1" w:rsidRDefault="002A58F1" w:rsidP="00A65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за ВУЗы ФСВНГ РФ</w:t>
            </w:r>
          </w:p>
        </w:tc>
      </w:tr>
      <w:tr w:rsidR="002A58F1" w:rsidRPr="002A58F1" w14:paraId="0A2E98B3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AB7A1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77777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МЧС</w:t>
            </w:r>
          </w:p>
        </w:tc>
      </w:tr>
      <w:tr w:rsidR="002A58F1" w:rsidRPr="002A58F1" w14:paraId="770FA1BF" w14:textId="77777777" w:rsidTr="00A65DD1">
        <w:tc>
          <w:tcPr>
            <w:tcW w:w="7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A4D2A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3269C0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 </w:t>
            </w: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защиты МЧС (г. Москва)    </w:t>
            </w:r>
            <w:r w:rsidRPr="002A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</w:tc>
      </w:tr>
    </w:tbl>
    <w:p w14:paraId="2DBD02AA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ВЫСШЕЕ ПРОФЕССИОНАЛЬНОЕ  ОБРАЗОВАНИЕ,  СРОК ОБУЧЕНИЯ – 5 ЛЕТ</w:t>
      </w:r>
    </w:p>
    <w:p w14:paraId="471C0B59" w14:textId="77777777" w:rsidR="002A58F1" w:rsidRPr="002A58F1" w:rsidRDefault="002A58F1" w:rsidP="002A58F1">
      <w:pPr>
        <w:tabs>
          <w:tab w:val="left" w:pos="1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Выпускники получают полную военно-специальную подготовку с присвоением звания «</w:t>
      </w:r>
      <w:r w:rsidRPr="002A58F1">
        <w:rPr>
          <w:rFonts w:ascii="Times New Roman" w:hAnsi="Times New Roman" w:cs="Times New Roman"/>
          <w:b/>
          <w:sz w:val="24"/>
          <w:szCs w:val="24"/>
        </w:rPr>
        <w:t>Лейтенант</w:t>
      </w:r>
      <w:r w:rsidRPr="002A58F1">
        <w:rPr>
          <w:rFonts w:ascii="Times New Roman" w:hAnsi="Times New Roman" w:cs="Times New Roman"/>
          <w:sz w:val="24"/>
          <w:szCs w:val="24"/>
        </w:rPr>
        <w:t>», им выдается диплом государственного образца о высшем профессиональном образовании.</w:t>
      </w:r>
    </w:p>
    <w:p w14:paraId="19EC3C23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ПРОФЕССИОНАЛЬНЫЙ ОТБОР ВКЛЮЧАЕТ:</w:t>
      </w:r>
    </w:p>
    <w:p w14:paraId="16CBC649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годности кандидатов к поступлению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 по состоянию здоровья;</w:t>
      </w:r>
    </w:p>
    <w:p w14:paraId="2282A182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категории профессиональной пригодности </w:t>
      </w:r>
      <w:r w:rsidRPr="002A58F1">
        <w:rPr>
          <w:rFonts w:ascii="Times New Roman" w:hAnsi="Times New Roman" w:cs="Times New Roman"/>
          <w:sz w:val="24"/>
          <w:szCs w:val="24"/>
        </w:rPr>
        <w:t>кандидатов на основе их социально-психологического изучения, психологического и психофизиологического обследования;</w:t>
      </w:r>
    </w:p>
    <w:p w14:paraId="087ABA8B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A58F1">
        <w:rPr>
          <w:rFonts w:ascii="Times New Roman" w:hAnsi="Times New Roman" w:cs="Times New Roman"/>
          <w:sz w:val="24"/>
          <w:szCs w:val="24"/>
        </w:rPr>
        <w:t>вступительные испытания:</w:t>
      </w:r>
    </w:p>
    <w:p w14:paraId="67531074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уровня общеобразовательной подготовленности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по результатам ЕГЭ;</w:t>
      </w:r>
    </w:p>
    <w:p w14:paraId="78AB278D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физической подготовленности кандидатов </w:t>
      </w:r>
      <w:r w:rsidRPr="002A58F1">
        <w:rPr>
          <w:rFonts w:ascii="Times New Roman" w:hAnsi="Times New Roman" w:cs="Times New Roman"/>
          <w:sz w:val="24"/>
          <w:szCs w:val="24"/>
        </w:rPr>
        <w:t>(бег на 100 м; кросс на 3000 м; подтягивание на перекладине, плавание на 100 м (при  наличии условий).</w:t>
      </w:r>
      <w:proofErr w:type="gramEnd"/>
    </w:p>
    <w:p w14:paraId="59193E43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Обучение осуществляется за счет средств федерального бюджета. Курсанты находятся на полном государственном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(проживание,  питание, обмундирование)</w:t>
      </w:r>
    </w:p>
    <w:p w14:paraId="38767BDD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Денежное довольствие курсанта рассчитывается в зависимости от воинского звания, выслуги лет, успеваемости, научных и спортивных достижений и составляет от 15000 до 22000 рублей в месяц.</w:t>
      </w:r>
    </w:p>
    <w:p w14:paraId="347A99DD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</w:p>
    <w:p w14:paraId="5E6D7F30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Министерства обороны РФ, осуществляющих набор курсантов на факультеты среднего профессионального образования</w:t>
      </w:r>
    </w:p>
    <w:p w14:paraId="29B52E5A" w14:textId="77777777" w:rsidR="002A58F1" w:rsidRPr="002A58F1" w:rsidRDefault="002A58F1" w:rsidP="002A58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724"/>
      </w:tblGrid>
      <w:tr w:rsidR="002A58F1" w:rsidRPr="002A58F1" w14:paraId="2EAFEB31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C00B5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 №№</w:t>
            </w:r>
          </w:p>
        </w:tc>
        <w:tc>
          <w:tcPr>
            <w:tcW w:w="8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7FB78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Cs/>
                <w:sz w:val="24"/>
                <w:szCs w:val="24"/>
              </w:rPr>
              <w:t>ВУЗы МО РФ</w:t>
            </w:r>
          </w:p>
        </w:tc>
      </w:tr>
      <w:tr w:rsidR="002A58F1" w:rsidRPr="002A58F1" w14:paraId="0E15FD5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DE7F0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BBC33A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(г. Благовещенск)</w:t>
            </w:r>
          </w:p>
        </w:tc>
      </w:tr>
      <w:tr w:rsidR="002A58F1" w:rsidRPr="002A58F1" w14:paraId="4438E1D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48F2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5014ACE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высшее воздушно-десантное командное училище </w:t>
            </w:r>
          </w:p>
        </w:tc>
      </w:tr>
      <w:tr w:rsidR="002A58F1" w:rsidRPr="002A58F1" w14:paraId="58CB291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3C03F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70E9E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</w:t>
            </w:r>
          </w:p>
        </w:tc>
      </w:tr>
      <w:tr w:rsidR="002A58F1" w:rsidRPr="002A58F1" w14:paraId="66FB417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F3A10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7595A9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Санкт-Петербург)</w:t>
            </w:r>
          </w:p>
        </w:tc>
      </w:tr>
      <w:tr w:rsidR="002A58F1" w:rsidRPr="002A58F1" w14:paraId="48FB604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0C7B7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8F49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2A58F1" w:rsidRPr="002A58F1" w14:paraId="2352D1D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AA4CF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57047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 </w:t>
            </w: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, химической и биологической защиты и инженерных войск (г. Кострома)</w:t>
            </w:r>
          </w:p>
        </w:tc>
      </w:tr>
      <w:tr w:rsidR="002A58F1" w:rsidRPr="002A58F1" w14:paraId="42E55F27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49476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44FE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183 Учебный центр Министерства обороны РФ (г. Ростов-на-Дону)</w:t>
            </w:r>
          </w:p>
        </w:tc>
      </w:tr>
      <w:tr w:rsidR="002A58F1" w:rsidRPr="002A58F1" w14:paraId="0FEC6DB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803A6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4D561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161 школа техников РВСН  (г. Знаменск)</w:t>
            </w:r>
          </w:p>
        </w:tc>
      </w:tr>
      <w:tr w:rsidR="002A58F1" w:rsidRPr="002A58F1" w14:paraId="39F85B91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3A230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5FA98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Военно-космическая академия (г. Санкт-Петербург)</w:t>
            </w:r>
          </w:p>
        </w:tc>
      </w:tr>
      <w:tr w:rsidR="002A58F1" w:rsidRPr="002A58F1" w14:paraId="2A60CFC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DD9F3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32F7F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7294608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0EB19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0F56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(г. Санкт-Петербург)</w:t>
            </w:r>
          </w:p>
        </w:tc>
      </w:tr>
      <w:tr w:rsidR="002A58F1" w:rsidRPr="002A58F1" w14:paraId="30290508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8775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16D29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ВУНЦ ВМФ "Военно-морская академия" </w:t>
            </w:r>
          </w:p>
          <w:p w14:paraId="4A9ACF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(г. Калининград)  </w:t>
            </w:r>
          </w:p>
        </w:tc>
      </w:tr>
      <w:tr w:rsidR="002A58F1" w:rsidRPr="002A58F1" w14:paraId="0604051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B2D6A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E0A65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Тихоокеанское высшее военно-морское училище </w:t>
            </w:r>
          </w:p>
          <w:p w14:paraId="605A5F39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(г. Владивосток)</w:t>
            </w:r>
          </w:p>
        </w:tc>
      </w:tr>
      <w:tr w:rsidR="002A58F1" w:rsidRPr="002A58F1" w14:paraId="26B9236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43449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AAAEB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военно-морское училище </w:t>
            </w:r>
          </w:p>
          <w:p w14:paraId="7CFD9139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(г. Севастополь)  </w:t>
            </w:r>
          </w:p>
        </w:tc>
      </w:tr>
      <w:tr w:rsidR="002A58F1" w:rsidRPr="002A58F1" w14:paraId="331CED7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F1AD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0501A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(филиал г. Серпухов, Московская область)</w:t>
            </w:r>
          </w:p>
        </w:tc>
      </w:tr>
      <w:tr w:rsidR="002A58F1" w:rsidRPr="002A58F1" w14:paraId="359466A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CF80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6F0EB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</w:tc>
      </w:tr>
      <w:tr w:rsidR="002A58F1" w:rsidRPr="002A58F1" w14:paraId="6F32BF1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3335B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9F880A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высшее военное училище  </w:t>
            </w:r>
          </w:p>
        </w:tc>
      </w:tr>
      <w:tr w:rsidR="002A58F1" w:rsidRPr="002A58F1" w14:paraId="20ADD97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D914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FE8D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Череповецкое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ВВИУ радиоэлектроники </w:t>
            </w:r>
          </w:p>
          <w:p w14:paraId="6288443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(г. Череповец, Вологодская область)</w:t>
            </w:r>
          </w:p>
        </w:tc>
      </w:tr>
      <w:tr w:rsidR="002A58F1" w:rsidRPr="002A58F1" w14:paraId="6F254B9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7C316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80E6D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материально-технического обеспечения  (г. Санкт-Петербург) </w:t>
            </w:r>
          </w:p>
        </w:tc>
      </w:tr>
      <w:tr w:rsidR="002A58F1" w:rsidRPr="002A58F1" w14:paraId="4F440BB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2504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5F6F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2A58F1" w:rsidRPr="002A58F1" w14:paraId="3A69C01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830D8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AAD2E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 w:rsidR="002A58F1" w:rsidRPr="002A58F1" w14:paraId="0409F93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FBCF7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529AD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Вольск, Саратовская область)</w:t>
            </w:r>
          </w:p>
        </w:tc>
      </w:tr>
      <w:tr w:rsidR="002A58F1" w:rsidRPr="002A58F1" w14:paraId="40B40D7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A9F8F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C1C51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Пенза)</w:t>
            </w:r>
          </w:p>
        </w:tc>
      </w:tr>
      <w:tr w:rsidR="002A58F1" w:rsidRPr="002A58F1" w14:paraId="5044E50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75EBA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DE91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Омск)</w:t>
            </w:r>
          </w:p>
        </w:tc>
      </w:tr>
      <w:tr w:rsidR="002A58F1" w:rsidRPr="002A58F1" w14:paraId="0C29757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12780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2CF5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 (г. Санкт-Петербург)</w:t>
            </w:r>
            <w:r w:rsidRPr="002A58F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8F1" w:rsidRPr="002A58F1" w14:paraId="5A76FCEF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8BC11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BD3B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(г. Санкт-Петербург)</w:t>
            </w:r>
          </w:p>
        </w:tc>
      </w:tr>
    </w:tbl>
    <w:p w14:paraId="316C022A" w14:textId="77777777" w:rsid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23FA8" w14:textId="3BA12DEF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</w:t>
      </w:r>
    </w:p>
    <w:p w14:paraId="19E0D9EA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Срок обучения – 2 года 10 месяцев</w:t>
      </w:r>
    </w:p>
    <w:p w14:paraId="62149D3A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Выпускники получают базовую военно-специальную подготовку с присвоением звания  «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прапорщик», «мичман», </w:t>
      </w:r>
      <w:r w:rsidRPr="002A58F1">
        <w:rPr>
          <w:rFonts w:ascii="Times New Roman" w:hAnsi="Times New Roman" w:cs="Times New Roman"/>
          <w:sz w:val="24"/>
          <w:szCs w:val="24"/>
        </w:rPr>
        <w:t>им выдается диплом государственного образца о среднем профессиональном  образовании.</w:t>
      </w:r>
    </w:p>
    <w:p w14:paraId="4BE0B541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ПРОФЕССИОНАЛЬНЫЙ ОТБОР ВКЛЮЧАЕТ:</w:t>
      </w:r>
    </w:p>
    <w:p w14:paraId="069649C5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годности кандидатов к поступлению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ПО СОСТОЯНИЮ ЗДОРОВЬЯ;</w:t>
      </w:r>
    </w:p>
    <w:p w14:paraId="4E98C529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категории профессиональной пригодности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на основе их социально-психологического изучения, психологического и психофизиологического обследования;</w:t>
      </w:r>
    </w:p>
    <w:p w14:paraId="55D09162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A58F1">
        <w:rPr>
          <w:rFonts w:ascii="Times New Roman" w:hAnsi="Times New Roman" w:cs="Times New Roman"/>
          <w:sz w:val="24"/>
          <w:szCs w:val="24"/>
        </w:rPr>
        <w:t>вступительные испытания;</w:t>
      </w:r>
    </w:p>
    <w:p w14:paraId="3D662E20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уровня общеобразовательной подготовленности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по среднему баллу аттестата;</w:t>
      </w:r>
    </w:p>
    <w:p w14:paraId="14044D15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8F1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физической подготовленности </w:t>
      </w:r>
      <w:r w:rsidRPr="002A58F1">
        <w:rPr>
          <w:rFonts w:ascii="Times New Roman" w:hAnsi="Times New Roman" w:cs="Times New Roman"/>
          <w:sz w:val="24"/>
          <w:szCs w:val="24"/>
        </w:rPr>
        <w:t>(бег на 100м; кросс на 3000 м; подтягивание на перекладине, плавание на 100 м (при наличии условий).</w:t>
      </w:r>
      <w:proofErr w:type="gramEnd"/>
    </w:p>
    <w:p w14:paraId="040DCEBD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Обучение осуществляется за счет средств федерального бюджета. Курсанты находятся на полном государственном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(проживание, питание, обмундирование).</w:t>
      </w:r>
    </w:p>
    <w:p w14:paraId="20C0CD4D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1F90D5FF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 министерства обороны РФ осуществляющих набор граждан женского пола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901"/>
        <w:gridCol w:w="2092"/>
      </w:tblGrid>
      <w:tr w:rsidR="002A58F1" w:rsidRPr="002A58F1" w14:paraId="21A75915" w14:textId="77777777" w:rsidTr="00A65DD1">
        <w:tc>
          <w:tcPr>
            <w:tcW w:w="578" w:type="dxa"/>
            <w:shd w:val="clear" w:color="auto" w:fill="auto"/>
            <w:vAlign w:val="center"/>
          </w:tcPr>
          <w:p w14:paraId="126E550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2DBFD82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3D3893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военно-учебных заведений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543B5E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Какие предметы сдают</w:t>
            </w:r>
          </w:p>
        </w:tc>
      </w:tr>
      <w:tr w:rsidR="002A58F1" w:rsidRPr="002A58F1" w14:paraId="2CE6A897" w14:textId="77777777" w:rsidTr="00A65DD1">
        <w:tc>
          <w:tcPr>
            <w:tcW w:w="578" w:type="dxa"/>
            <w:shd w:val="clear" w:color="auto" w:fill="auto"/>
            <w:vAlign w:val="center"/>
          </w:tcPr>
          <w:p w14:paraId="2C114A8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E6402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</w:t>
            </w: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, химической и биологической защиты (г. Кострома)</w:t>
            </w:r>
          </w:p>
          <w:p w14:paraId="4DBF73A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веществ и материалов в вооружении  и военной технике»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4C3F6F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химия</w:t>
            </w:r>
          </w:p>
        </w:tc>
      </w:tr>
      <w:tr w:rsidR="002A58F1" w:rsidRPr="002A58F1" w14:paraId="0EB2980B" w14:textId="77777777" w:rsidTr="00A65DD1">
        <w:tc>
          <w:tcPr>
            <w:tcW w:w="578" w:type="dxa"/>
            <w:shd w:val="clear" w:color="auto" w:fill="auto"/>
            <w:vAlign w:val="center"/>
          </w:tcPr>
          <w:p w14:paraId="27DE858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EB5F36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«Военно-морская академия» (г. Санкт-Петербург) Военный институт  (военно-морской политехнический),</w:t>
            </w:r>
          </w:p>
          <w:p w14:paraId="45484C7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1AAC0C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2C3531B0" w14:textId="77777777" w:rsidTr="00A65DD1">
        <w:tc>
          <w:tcPr>
            <w:tcW w:w="578" w:type="dxa"/>
            <w:shd w:val="clear" w:color="auto" w:fill="auto"/>
            <w:vAlign w:val="center"/>
          </w:tcPr>
          <w:p w14:paraId="747F9A3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E4D088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(военно-морская академия (г. Калининград)</w:t>
            </w:r>
            <w:proofErr w:type="gramEnd"/>
          </w:p>
          <w:p w14:paraId="4C4BF7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системы специальной связи»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963FED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4BB69629" w14:textId="77777777" w:rsidTr="00A65DD1">
        <w:tc>
          <w:tcPr>
            <w:tcW w:w="578" w:type="dxa"/>
            <w:shd w:val="clear" w:color="auto" w:fill="auto"/>
            <w:vAlign w:val="center"/>
          </w:tcPr>
          <w:p w14:paraId="0FBFF8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2B74A2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воздушно-космической обороны (г. Тверь)</w:t>
            </w:r>
          </w:p>
          <w:p w14:paraId="5CA4709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B7F3F9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60294ED0" w14:textId="77777777" w:rsidTr="00A65DD1">
        <w:tc>
          <w:tcPr>
            <w:tcW w:w="578" w:type="dxa"/>
            <w:shd w:val="clear" w:color="auto" w:fill="auto"/>
            <w:vAlign w:val="center"/>
          </w:tcPr>
          <w:p w14:paraId="36AB7FB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C5004C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ВА РВСН  (г. Балашиха)</w:t>
            </w:r>
          </w:p>
          <w:p w14:paraId="54D4D41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Специальность: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3DA137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0C6A8FA6" w14:textId="77777777" w:rsidTr="00A65DD1">
        <w:tc>
          <w:tcPr>
            <w:tcW w:w="578" w:type="dxa"/>
            <w:shd w:val="clear" w:color="auto" w:fill="auto"/>
            <w:vAlign w:val="center"/>
          </w:tcPr>
          <w:p w14:paraId="2BC15D3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4214CF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  <w:p w14:paraId="7C93491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969017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3C1D1C50" w14:textId="77777777" w:rsidTr="00A65DD1">
        <w:trPr>
          <w:trHeight w:val="689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6F157D1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1" w:type="dxa"/>
            <w:vMerge w:val="restart"/>
            <w:shd w:val="clear" w:color="auto" w:fill="auto"/>
            <w:vAlign w:val="center"/>
          </w:tcPr>
          <w:p w14:paraId="266DA90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университет (г. Москва)</w:t>
            </w:r>
          </w:p>
          <w:p w14:paraId="57F9AC15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</w:p>
          <w:p w14:paraId="204B9339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безопасность»;   </w:t>
            </w:r>
          </w:p>
          <w:p w14:paraId="0E5BB346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F9356E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«Психология </w:t>
            </w: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  <w:p w14:paraId="6983B538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CCC13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1. Русский язык, математика, обществоведение</w:t>
            </w:r>
          </w:p>
        </w:tc>
      </w:tr>
      <w:tr w:rsidR="002A58F1" w:rsidRPr="002A58F1" w14:paraId="140353E2" w14:textId="77777777" w:rsidTr="00A65DD1">
        <w:trPr>
          <w:trHeight w:val="187"/>
        </w:trPr>
        <w:tc>
          <w:tcPr>
            <w:tcW w:w="578" w:type="dxa"/>
            <w:vMerge/>
            <w:shd w:val="clear" w:color="auto" w:fill="auto"/>
            <w:vAlign w:val="center"/>
          </w:tcPr>
          <w:p w14:paraId="43D3F1D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  <w:shd w:val="clear" w:color="auto" w:fill="auto"/>
            <w:vAlign w:val="center"/>
          </w:tcPr>
          <w:p w14:paraId="34F0C71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412102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2. Русский язык, ин. Язык, история</w:t>
            </w:r>
          </w:p>
        </w:tc>
      </w:tr>
      <w:tr w:rsidR="002A58F1" w:rsidRPr="002A58F1" w14:paraId="6FC3B0F6" w14:textId="77777777" w:rsidTr="00A65DD1">
        <w:trPr>
          <w:trHeight w:val="263"/>
        </w:trPr>
        <w:tc>
          <w:tcPr>
            <w:tcW w:w="578" w:type="dxa"/>
            <w:vMerge/>
            <w:shd w:val="clear" w:color="auto" w:fill="auto"/>
            <w:vAlign w:val="center"/>
          </w:tcPr>
          <w:p w14:paraId="5EB5CE2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  <w:shd w:val="clear" w:color="auto" w:fill="auto"/>
            <w:vAlign w:val="center"/>
          </w:tcPr>
          <w:p w14:paraId="7FB2B23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56ADD9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3. биология, обществознание, русский язык</w:t>
            </w:r>
          </w:p>
        </w:tc>
      </w:tr>
      <w:tr w:rsidR="002A58F1" w:rsidRPr="002A58F1" w14:paraId="1A6D8230" w14:textId="77777777" w:rsidTr="00A65DD1">
        <w:tc>
          <w:tcPr>
            <w:tcW w:w="578" w:type="dxa"/>
            <w:shd w:val="clear" w:color="auto" w:fill="auto"/>
            <w:vAlign w:val="center"/>
          </w:tcPr>
          <w:p w14:paraId="4168B5A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90E34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(филиал г. Вольск, Саратовская область) </w:t>
            </w:r>
          </w:p>
          <w:p w14:paraId="6112CB6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«Тыловое обеспечение»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9115E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обществоведение</w:t>
            </w:r>
          </w:p>
        </w:tc>
      </w:tr>
      <w:tr w:rsidR="002A58F1" w:rsidRPr="002A58F1" w14:paraId="22032A30" w14:textId="77777777" w:rsidTr="00A65DD1">
        <w:tc>
          <w:tcPr>
            <w:tcW w:w="578" w:type="dxa"/>
            <w:shd w:val="clear" w:color="auto" w:fill="auto"/>
            <w:vAlign w:val="center"/>
          </w:tcPr>
          <w:p w14:paraId="76281E0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C144A3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 (г. Санкт-Петербург)</w:t>
            </w:r>
          </w:p>
          <w:p w14:paraId="31709E1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  <w:p w14:paraId="486CA38E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Есть факультет среднего профессионального образования (по конкурсу аттестатов, срок обучения – 3 года 10 месяцев)</w:t>
            </w:r>
          </w:p>
          <w:p w14:paraId="0ACB4C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454530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химия, биология</w:t>
            </w:r>
          </w:p>
        </w:tc>
      </w:tr>
    </w:tbl>
    <w:p w14:paraId="6E762EB4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AA33B" w14:textId="77777777" w:rsidR="002A58F1" w:rsidRPr="002A58F1" w:rsidRDefault="002A58F1" w:rsidP="002A58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Математика (профиль)</w:t>
      </w:r>
    </w:p>
    <w:p w14:paraId="3284E161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B3E6" w14:textId="6B4DD9DD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27AF8" w14:textId="25D2A3C0" w:rsidR="0028338F" w:rsidRPr="002A58F1" w:rsidRDefault="0028338F" w:rsidP="002A58F1">
      <w:pPr>
        <w:rPr>
          <w:rFonts w:ascii="Times New Roman" w:hAnsi="Times New Roman" w:cs="Times New Roman"/>
          <w:sz w:val="24"/>
          <w:szCs w:val="24"/>
        </w:rPr>
      </w:pPr>
    </w:p>
    <w:sectPr w:rsidR="0028338F" w:rsidRPr="002A58F1" w:rsidSect="002A58F1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AB03D" w14:textId="77777777" w:rsidR="00DC4977" w:rsidRDefault="00DC4977" w:rsidP="005C0745">
      <w:pPr>
        <w:spacing w:after="0" w:line="240" w:lineRule="auto"/>
      </w:pPr>
      <w:r>
        <w:separator/>
      </w:r>
    </w:p>
  </w:endnote>
  <w:endnote w:type="continuationSeparator" w:id="0">
    <w:p w14:paraId="32BCAD5E" w14:textId="77777777" w:rsidR="00DC4977" w:rsidRDefault="00DC4977" w:rsidP="005C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5A9A" w14:textId="77777777" w:rsidR="00DC4977" w:rsidRDefault="00DC4977" w:rsidP="005C0745">
      <w:pPr>
        <w:spacing w:after="0" w:line="240" w:lineRule="auto"/>
      </w:pPr>
      <w:r>
        <w:separator/>
      </w:r>
    </w:p>
  </w:footnote>
  <w:footnote w:type="continuationSeparator" w:id="0">
    <w:p w14:paraId="429DD3C4" w14:textId="77777777" w:rsidR="00DC4977" w:rsidRDefault="00DC4977" w:rsidP="005C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647"/>
    <w:multiLevelType w:val="hybridMultilevel"/>
    <w:tmpl w:val="4982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5782"/>
    <w:multiLevelType w:val="hybridMultilevel"/>
    <w:tmpl w:val="F21CBCE6"/>
    <w:lvl w:ilvl="0" w:tplc="7E5AB1DE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2EA2"/>
    <w:multiLevelType w:val="hybridMultilevel"/>
    <w:tmpl w:val="4894B9EE"/>
    <w:lvl w:ilvl="0" w:tplc="34D402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DA437E"/>
    <w:multiLevelType w:val="hybridMultilevel"/>
    <w:tmpl w:val="08004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E27D9D"/>
    <w:multiLevelType w:val="hybridMultilevel"/>
    <w:tmpl w:val="1804B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80ECE"/>
    <w:multiLevelType w:val="hybridMultilevel"/>
    <w:tmpl w:val="20942B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747F0"/>
    <w:multiLevelType w:val="hybridMultilevel"/>
    <w:tmpl w:val="04DCA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BE5C10"/>
    <w:multiLevelType w:val="hybridMultilevel"/>
    <w:tmpl w:val="5B66A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997240"/>
    <w:multiLevelType w:val="hybridMultilevel"/>
    <w:tmpl w:val="77627868"/>
    <w:lvl w:ilvl="0" w:tplc="78F23D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02"/>
    <w:rsid w:val="0001447A"/>
    <w:rsid w:val="000552C0"/>
    <w:rsid w:val="000A1D1D"/>
    <w:rsid w:val="000F0BFE"/>
    <w:rsid w:val="00105683"/>
    <w:rsid w:val="00144589"/>
    <w:rsid w:val="00153CA9"/>
    <w:rsid w:val="00156727"/>
    <w:rsid w:val="0016746F"/>
    <w:rsid w:val="001C5D23"/>
    <w:rsid w:val="002569E6"/>
    <w:rsid w:val="0028338F"/>
    <w:rsid w:val="00294C6C"/>
    <w:rsid w:val="002952D6"/>
    <w:rsid w:val="002A58F1"/>
    <w:rsid w:val="002D201C"/>
    <w:rsid w:val="00341FFE"/>
    <w:rsid w:val="0034305C"/>
    <w:rsid w:val="0038283E"/>
    <w:rsid w:val="003A49D8"/>
    <w:rsid w:val="003B0174"/>
    <w:rsid w:val="00400F17"/>
    <w:rsid w:val="004152BD"/>
    <w:rsid w:val="004369CA"/>
    <w:rsid w:val="00441688"/>
    <w:rsid w:val="00461DFE"/>
    <w:rsid w:val="00473A16"/>
    <w:rsid w:val="00501997"/>
    <w:rsid w:val="0053278B"/>
    <w:rsid w:val="00594D19"/>
    <w:rsid w:val="005C0745"/>
    <w:rsid w:val="005E0BE4"/>
    <w:rsid w:val="005E475A"/>
    <w:rsid w:val="00610D11"/>
    <w:rsid w:val="00613671"/>
    <w:rsid w:val="00667F6E"/>
    <w:rsid w:val="006719F1"/>
    <w:rsid w:val="00696013"/>
    <w:rsid w:val="006F6847"/>
    <w:rsid w:val="00733527"/>
    <w:rsid w:val="00757002"/>
    <w:rsid w:val="007942DA"/>
    <w:rsid w:val="007A72F0"/>
    <w:rsid w:val="007F5DF1"/>
    <w:rsid w:val="007F60D0"/>
    <w:rsid w:val="008223C6"/>
    <w:rsid w:val="0087240F"/>
    <w:rsid w:val="00897A5D"/>
    <w:rsid w:val="00914532"/>
    <w:rsid w:val="00937FDD"/>
    <w:rsid w:val="00961A18"/>
    <w:rsid w:val="00995C76"/>
    <w:rsid w:val="009C67B1"/>
    <w:rsid w:val="00A02450"/>
    <w:rsid w:val="00A12AA2"/>
    <w:rsid w:val="00A8671A"/>
    <w:rsid w:val="00AA6D49"/>
    <w:rsid w:val="00B14E20"/>
    <w:rsid w:val="00B4601D"/>
    <w:rsid w:val="00C04437"/>
    <w:rsid w:val="00C3174B"/>
    <w:rsid w:val="00C338DC"/>
    <w:rsid w:val="00C7434A"/>
    <w:rsid w:val="00C908A0"/>
    <w:rsid w:val="00D140BD"/>
    <w:rsid w:val="00D62B07"/>
    <w:rsid w:val="00DC2CC7"/>
    <w:rsid w:val="00DC4977"/>
    <w:rsid w:val="00DC7A04"/>
    <w:rsid w:val="00DE77E9"/>
    <w:rsid w:val="00E07C4F"/>
    <w:rsid w:val="00E55E81"/>
    <w:rsid w:val="00E62B1E"/>
    <w:rsid w:val="00E7601A"/>
    <w:rsid w:val="00E8729A"/>
    <w:rsid w:val="00EB33FB"/>
    <w:rsid w:val="00EE5E0F"/>
    <w:rsid w:val="00F13422"/>
    <w:rsid w:val="00F45BDC"/>
    <w:rsid w:val="00F87C41"/>
    <w:rsid w:val="00FA527F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5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62B0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D62B07"/>
  </w:style>
  <w:style w:type="paragraph" w:styleId="a9">
    <w:name w:val="No Spacing"/>
    <w:link w:val="aa"/>
    <w:uiPriority w:val="99"/>
    <w:qFormat/>
    <w:rsid w:val="00D62B07"/>
    <w:pPr>
      <w:spacing w:after="0" w:line="240" w:lineRule="auto"/>
    </w:pPr>
  </w:style>
  <w:style w:type="paragraph" w:customStyle="1" w:styleId="s22">
    <w:name w:val="s_22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C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3">
    <w:name w:val="c43"/>
    <w:basedOn w:val="a0"/>
    <w:rsid w:val="005C0745"/>
  </w:style>
  <w:style w:type="character" w:styleId="ac">
    <w:name w:val="annotation reference"/>
    <w:basedOn w:val="a0"/>
    <w:uiPriority w:val="99"/>
    <w:semiHidden/>
    <w:unhideWhenUsed/>
    <w:rsid w:val="00DC7A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A0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A04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A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A04"/>
    <w:rPr>
      <w:rFonts w:eastAsiaTheme="minorEastAsia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C7A04"/>
  </w:style>
  <w:style w:type="paragraph" w:styleId="af3">
    <w:name w:val="footer"/>
    <w:basedOn w:val="a"/>
    <w:link w:val="af4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C7A04"/>
  </w:style>
  <w:style w:type="character" w:customStyle="1" w:styleId="wmi-callto">
    <w:name w:val="wmi-callto"/>
    <w:basedOn w:val="a0"/>
    <w:rsid w:val="00FA527F"/>
  </w:style>
  <w:style w:type="paragraph" w:customStyle="1" w:styleId="228bf8a64b8551e1msonormal">
    <w:name w:val="228bf8a64b8551e1msonormal"/>
    <w:basedOn w:val="a"/>
    <w:rsid w:val="00B1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F684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6847"/>
    <w:rPr>
      <w:rFonts w:ascii="Calibri" w:eastAsia="Calibri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B33FB"/>
  </w:style>
  <w:style w:type="character" w:customStyle="1" w:styleId="zen-ui-rich-texttext">
    <w:name w:val="zen-ui-rich-text__text"/>
    <w:basedOn w:val="a0"/>
    <w:rsid w:val="000552C0"/>
  </w:style>
  <w:style w:type="character" w:styleId="af5">
    <w:name w:val="Emphasis"/>
    <w:qFormat/>
    <w:rsid w:val="002A58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5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62B0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D62B07"/>
  </w:style>
  <w:style w:type="paragraph" w:styleId="a9">
    <w:name w:val="No Spacing"/>
    <w:link w:val="aa"/>
    <w:uiPriority w:val="99"/>
    <w:qFormat/>
    <w:rsid w:val="00D62B07"/>
    <w:pPr>
      <w:spacing w:after="0" w:line="240" w:lineRule="auto"/>
    </w:pPr>
  </w:style>
  <w:style w:type="paragraph" w:customStyle="1" w:styleId="s22">
    <w:name w:val="s_22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C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3">
    <w:name w:val="c43"/>
    <w:basedOn w:val="a0"/>
    <w:rsid w:val="005C0745"/>
  </w:style>
  <w:style w:type="character" w:styleId="ac">
    <w:name w:val="annotation reference"/>
    <w:basedOn w:val="a0"/>
    <w:uiPriority w:val="99"/>
    <w:semiHidden/>
    <w:unhideWhenUsed/>
    <w:rsid w:val="00DC7A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A0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A04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A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A04"/>
    <w:rPr>
      <w:rFonts w:eastAsiaTheme="minorEastAsia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C7A04"/>
  </w:style>
  <w:style w:type="paragraph" w:styleId="af3">
    <w:name w:val="footer"/>
    <w:basedOn w:val="a"/>
    <w:link w:val="af4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C7A04"/>
  </w:style>
  <w:style w:type="character" w:customStyle="1" w:styleId="wmi-callto">
    <w:name w:val="wmi-callto"/>
    <w:basedOn w:val="a0"/>
    <w:rsid w:val="00FA527F"/>
  </w:style>
  <w:style w:type="paragraph" w:customStyle="1" w:styleId="228bf8a64b8551e1msonormal">
    <w:name w:val="228bf8a64b8551e1msonormal"/>
    <w:basedOn w:val="a"/>
    <w:rsid w:val="00B1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F684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6847"/>
    <w:rPr>
      <w:rFonts w:ascii="Calibri" w:eastAsia="Calibri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B33FB"/>
  </w:style>
  <w:style w:type="character" w:customStyle="1" w:styleId="zen-ui-rich-texttext">
    <w:name w:val="zen-ui-rich-text__text"/>
    <w:basedOn w:val="a0"/>
    <w:rsid w:val="000552C0"/>
  </w:style>
  <w:style w:type="character" w:styleId="af5">
    <w:name w:val="Emphasis"/>
    <w:qFormat/>
    <w:rsid w:val="002A5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79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51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719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6733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93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94732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6012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4418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8215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4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8760-1EB5-4993-8447-DAC5636F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Лидия Владимировна</dc:creator>
  <cp:lastModifiedBy>школа</cp:lastModifiedBy>
  <cp:revision>2</cp:revision>
  <cp:lastPrinted>2022-12-29T07:40:00Z</cp:lastPrinted>
  <dcterms:created xsi:type="dcterms:W3CDTF">2023-02-01T06:13:00Z</dcterms:created>
  <dcterms:modified xsi:type="dcterms:W3CDTF">2023-02-01T06:13:00Z</dcterms:modified>
</cp:coreProperties>
</file>